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</w:t>
      </w:r>
      <w:r w:rsidR="006F3AD6">
        <w:rPr>
          <w:sz w:val="22"/>
          <w:szCs w:val="22"/>
        </w:rPr>
        <w:t>_3_</w:t>
      </w:r>
      <w:r>
        <w:rPr>
          <w:sz w:val="22"/>
          <w:szCs w:val="22"/>
        </w:rPr>
        <w:t>20</w:t>
      </w:r>
      <w:r w:rsidR="00D64507">
        <w:rPr>
          <w:sz w:val="22"/>
          <w:szCs w:val="22"/>
        </w:rPr>
        <w:t>2</w:t>
      </w:r>
      <w:r w:rsidR="00A4025F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</w:t>
      </w:r>
    </w:p>
    <w:p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275"/>
        <w:gridCol w:w="10348"/>
      </w:tblGrid>
      <w:tr w:rsidR="0058141E" w:rsidRPr="00E17D77" w:rsidTr="00AE3B04">
        <w:tc>
          <w:tcPr>
            <w:tcW w:w="534" w:type="dxa"/>
            <w:shd w:val="clear" w:color="auto" w:fill="auto"/>
          </w:tcPr>
          <w:p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275" w:type="dxa"/>
            <w:shd w:val="clear" w:color="auto" w:fill="auto"/>
          </w:tcPr>
          <w:p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348" w:type="dxa"/>
            <w:shd w:val="clear" w:color="auto" w:fill="auto"/>
          </w:tcPr>
          <w:p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1E70B2" w:rsidRPr="00E17D77" w:rsidTr="00AE3B04">
        <w:trPr>
          <w:trHeight w:val="3289"/>
        </w:trPr>
        <w:tc>
          <w:tcPr>
            <w:tcW w:w="534" w:type="dxa"/>
            <w:shd w:val="clear" w:color="auto" w:fill="auto"/>
          </w:tcPr>
          <w:p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1E70B2" w:rsidRPr="000002A8" w:rsidRDefault="001E70B2" w:rsidP="001E70B2">
            <w:pPr>
              <w:rPr>
                <w:b/>
                <w:sz w:val="20"/>
                <w:szCs w:val="20"/>
                <w:highlight w:val="yellow"/>
              </w:rPr>
            </w:pPr>
            <w:r w:rsidRPr="000002A8">
              <w:rPr>
                <w:rStyle w:val="ab"/>
                <w:b w:val="0"/>
                <w:color w:val="000000"/>
                <w:sz w:val="22"/>
                <w:szCs w:val="22"/>
              </w:rPr>
              <w:t>Научный сотрудник лаборатории технологии лекарственных препаратов отдела качества и т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ехнологии лекарственных средств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70B2" w:rsidRPr="00121A9A" w:rsidRDefault="001E70B2" w:rsidP="001E70B2">
            <w:pPr>
              <w:jc w:val="center"/>
              <w:rPr>
                <w:sz w:val="22"/>
                <w:szCs w:val="22"/>
              </w:rPr>
            </w:pPr>
            <w:r w:rsidRPr="00121A9A">
              <w:rPr>
                <w:sz w:val="22"/>
                <w:szCs w:val="22"/>
              </w:rPr>
              <w:t>34 450,00</w:t>
            </w:r>
          </w:p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348" w:type="dxa"/>
            <w:shd w:val="clear" w:color="auto" w:fill="auto"/>
          </w:tcPr>
          <w:p w:rsidR="001E70B2" w:rsidRPr="004901F5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>Высшее образование. Магистратура</w:t>
            </w:r>
            <w:r>
              <w:rPr>
                <w:sz w:val="22"/>
                <w:szCs w:val="22"/>
              </w:rPr>
              <w:t xml:space="preserve"> по с</w:t>
            </w:r>
            <w:r w:rsidRPr="004901F5">
              <w:rPr>
                <w:sz w:val="22"/>
                <w:szCs w:val="22"/>
              </w:rPr>
              <w:t xml:space="preserve">пециальность </w:t>
            </w:r>
            <w:r>
              <w:rPr>
                <w:sz w:val="22"/>
                <w:szCs w:val="22"/>
              </w:rPr>
              <w:t>«Б</w:t>
            </w:r>
            <w:r w:rsidRPr="00204D83">
              <w:rPr>
                <w:sz w:val="22"/>
                <w:szCs w:val="22"/>
              </w:rPr>
              <w:t>иотехнология</w:t>
            </w:r>
            <w:r>
              <w:rPr>
                <w:sz w:val="22"/>
                <w:szCs w:val="22"/>
              </w:rPr>
              <w:t>»</w:t>
            </w:r>
            <w:r w:rsidRPr="004901F5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аспирантура по специальности «Фармация»</w:t>
            </w:r>
          </w:p>
          <w:p w:rsidR="001E70B2" w:rsidRPr="004901F5" w:rsidRDefault="001E70B2" w:rsidP="001E70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 xml:space="preserve">Опыт работы в области фармацевтической технологии не менее </w:t>
            </w:r>
            <w:r>
              <w:rPr>
                <w:sz w:val="22"/>
                <w:szCs w:val="22"/>
              </w:rPr>
              <w:t>5</w:t>
            </w:r>
            <w:r w:rsidRPr="004901F5">
              <w:rPr>
                <w:sz w:val="22"/>
                <w:szCs w:val="22"/>
              </w:rPr>
              <w:t xml:space="preserve"> лет. Количество публикаций по тематике научных исследований (статей в рецензируемых научных изданиях) не менее: всего опубликованных произведений – 26 шт., в том числе, Web of Science / Scopus – 5. Число соавторств в патентах РФ </w:t>
            </w:r>
            <w:r>
              <w:rPr>
                <w:sz w:val="22"/>
                <w:szCs w:val="22"/>
              </w:rPr>
              <w:t xml:space="preserve">за последние 3 года </w:t>
            </w:r>
            <w:r w:rsidRPr="004901F5">
              <w:rPr>
                <w:sz w:val="22"/>
                <w:szCs w:val="22"/>
              </w:rPr>
              <w:t>не менее 2.</w:t>
            </w:r>
          </w:p>
          <w:p w:rsidR="001E70B2" w:rsidRPr="00204D83" w:rsidRDefault="001E70B2" w:rsidP="001E70B2">
            <w:pPr>
              <w:shd w:val="clear" w:color="auto" w:fill="FFFFFF"/>
              <w:ind w:firstLine="488"/>
              <w:rPr>
                <w:i/>
                <w:sz w:val="22"/>
                <w:szCs w:val="22"/>
              </w:rPr>
            </w:pPr>
            <w:r w:rsidRPr="00204D83">
              <w:rPr>
                <w:i/>
                <w:sz w:val="22"/>
                <w:szCs w:val="22"/>
              </w:rPr>
              <w:t xml:space="preserve">Трудовые функции: </w:t>
            </w:r>
          </w:p>
          <w:p w:rsidR="001E70B2" w:rsidRPr="004901F5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>- выполнение плановой тематики лаборатории по разработке составов и технологии готовых лекарственных форм, а также изучению влияния факторов состава и технологических параметров на фармацевтико-технологические свойства готовых лекарственных форм;</w:t>
            </w:r>
          </w:p>
          <w:p w:rsidR="001E70B2" w:rsidRPr="004901F5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>- проведение фармацевтической разработки состава и технологии готовых лекарственных форм препаратов;</w:t>
            </w:r>
          </w:p>
          <w:p w:rsidR="001E70B2" w:rsidRPr="004901F5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>- статистический анализ полученных данных при проведении экспериментальных исследований на этапах планирования эксперимента и обработки результатов в рамках лаборатории;</w:t>
            </w:r>
          </w:p>
          <w:p w:rsidR="001E70B2" w:rsidRPr="004901F5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>- разработка лабораторных и опытно-промышленных регламентов на производство готовых лекарственных форм, а также отчётов о фармацевтической разработке и отчетов о рисках;</w:t>
            </w:r>
          </w:p>
          <w:p w:rsidR="001E70B2" w:rsidRPr="004901F5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>- сбор и анализ научной информации в отечественной и зарубежной литературе по основной тематике лаборатории;</w:t>
            </w:r>
          </w:p>
          <w:p w:rsidR="001E70B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4901F5">
              <w:rPr>
                <w:sz w:val="22"/>
                <w:szCs w:val="22"/>
              </w:rPr>
              <w:t>- анализ и обработка результатов проведенных исследований, написание научных статей по итогам работы, подготовка патентов, отчетов по НИР</w:t>
            </w:r>
            <w:r>
              <w:rPr>
                <w:sz w:val="22"/>
                <w:szCs w:val="22"/>
              </w:rPr>
              <w:t>;</w:t>
            </w:r>
          </w:p>
          <w:p w:rsidR="001E70B2" w:rsidRPr="004901F5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формирование плана НИР.</w:t>
            </w:r>
          </w:p>
        </w:tc>
      </w:tr>
      <w:tr w:rsidR="001E70B2" w:rsidRPr="00E17D77" w:rsidTr="00AE3B04">
        <w:trPr>
          <w:trHeight w:val="3289"/>
        </w:trPr>
        <w:tc>
          <w:tcPr>
            <w:tcW w:w="534" w:type="dxa"/>
            <w:shd w:val="clear" w:color="auto" w:fill="auto"/>
          </w:tcPr>
          <w:p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1E70B2" w:rsidRPr="000002A8" w:rsidRDefault="001E70B2" w:rsidP="001E70B2">
            <w:pPr>
              <w:rPr>
                <w:b/>
                <w:sz w:val="20"/>
                <w:szCs w:val="20"/>
                <w:highlight w:val="yellow"/>
              </w:rPr>
            </w:pPr>
            <w:r w:rsidRPr="000002A8">
              <w:rPr>
                <w:rStyle w:val="ab"/>
                <w:b w:val="0"/>
                <w:color w:val="000000"/>
                <w:sz w:val="22"/>
                <w:szCs w:val="22"/>
              </w:rPr>
              <w:t>Научный сотрудник группы морфологии лаборатории лекарственной токсикологии отд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ела лекарственной токсикологии 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70B2" w:rsidRPr="00121A9A" w:rsidRDefault="001E70B2" w:rsidP="001E70B2">
            <w:pPr>
              <w:jc w:val="center"/>
              <w:rPr>
                <w:sz w:val="22"/>
                <w:szCs w:val="22"/>
              </w:rPr>
            </w:pPr>
            <w:r w:rsidRPr="00121A9A">
              <w:rPr>
                <w:sz w:val="22"/>
                <w:szCs w:val="22"/>
              </w:rPr>
              <w:t>34 450,00</w:t>
            </w:r>
          </w:p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348" w:type="dxa"/>
            <w:shd w:val="clear" w:color="auto" w:fill="auto"/>
          </w:tcPr>
          <w:p w:rsidR="001E70B2" w:rsidRPr="00C95FC4" w:rsidRDefault="001E70B2" w:rsidP="001E70B2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</w:rPr>
            </w:pPr>
            <w:r w:rsidRPr="00C95FC4">
              <w:rPr>
                <w:rStyle w:val="ab"/>
                <w:b w:val="0"/>
                <w:color w:val="000000"/>
                <w:sz w:val="22"/>
                <w:szCs w:val="22"/>
              </w:rPr>
              <w:t>Высшее образование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. Специальность «Фармация»</w:t>
            </w:r>
            <w:r w:rsidRPr="00C95FC4"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</w:p>
          <w:p w:rsidR="001E70B2" w:rsidRDefault="001E70B2" w:rsidP="001E70B2">
            <w:pPr>
              <w:pStyle w:val="aa"/>
              <w:spacing w:before="0" w:beforeAutospacing="0" w:after="0" w:afterAutospacing="0"/>
              <w:jc w:val="both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C95FC4">
              <w:rPr>
                <w:rStyle w:val="ab"/>
                <w:b w:val="0"/>
                <w:color w:val="000000"/>
                <w:sz w:val="22"/>
                <w:szCs w:val="22"/>
              </w:rPr>
              <w:t>Наличие опыта работы не менее 7 лет в научной лаборатории. </w:t>
            </w:r>
          </w:p>
          <w:p w:rsidR="001E70B2" w:rsidRPr="00204D83" w:rsidRDefault="001E70B2" w:rsidP="001E70B2">
            <w:pPr>
              <w:pStyle w:val="aa"/>
              <w:spacing w:before="0" w:beforeAutospacing="0" w:after="0" w:afterAutospacing="0"/>
              <w:jc w:val="both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204D83">
              <w:rPr>
                <w:rStyle w:val="ab"/>
                <w:b w:val="0"/>
                <w:color w:val="000000"/>
                <w:sz w:val="22"/>
                <w:szCs w:val="22"/>
              </w:rPr>
              <w:t>Знание основных методов: Лекарственная токсикология: методы исследования острой и хронической токсичности лекарственных средств, патоморфологические и гистологические методы доклинического исследования лекарственных средств. Работа с биологическим материалом, гистологическими препаратами, вырезка образцов органов и тканей, стандартная гистологическая проводка, заливка в парафиновую среду, микротомия, окраска и заключение микропрепарата. Окрашивание микропрепаратов гематоксилин-эозином, соединительной ткани по методу Ван-Гизона, нервной ткани по Нисслю.</w:t>
            </w:r>
          </w:p>
          <w:p w:rsidR="001E70B2" w:rsidRPr="00204D83" w:rsidRDefault="001E70B2" w:rsidP="001E70B2">
            <w:pPr>
              <w:pStyle w:val="aa"/>
              <w:spacing w:before="0" w:beforeAutospacing="0" w:after="0" w:afterAutospacing="0"/>
              <w:jc w:val="both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204D83">
              <w:rPr>
                <w:rStyle w:val="ab"/>
                <w:b w:val="0"/>
                <w:color w:val="000000"/>
                <w:sz w:val="22"/>
                <w:szCs w:val="22"/>
              </w:rPr>
              <w:t>Исследование гистологических препаратов с помощью светового микроскопа.</w:t>
            </w:r>
          </w:p>
          <w:p w:rsidR="001E70B2" w:rsidRPr="00204D83" w:rsidRDefault="001E70B2" w:rsidP="001E70B2">
            <w:pPr>
              <w:pStyle w:val="aa"/>
              <w:spacing w:before="0" w:beforeAutospacing="0" w:after="0" w:afterAutospacing="0"/>
              <w:ind w:firstLine="346"/>
              <w:jc w:val="both"/>
              <w:textAlignment w:val="baseline"/>
              <w:rPr>
                <w:rStyle w:val="ab"/>
                <w:b w:val="0"/>
              </w:rPr>
            </w:pPr>
            <w:r w:rsidRPr="00204D83">
              <w:rPr>
                <w:rStyle w:val="ab"/>
                <w:b w:val="0"/>
                <w:color w:val="000000"/>
                <w:sz w:val="22"/>
                <w:szCs w:val="22"/>
              </w:rPr>
              <w:t>Наличие за последние 5 лет публикаций в области лекарственной токсикологии не менее 14 публикаций (публикации, индексируемыев Web of Science, Scopus и/или РИНЦ) и не менее 1 патента на изобретения.</w:t>
            </w:r>
          </w:p>
          <w:p w:rsidR="001E70B2" w:rsidRPr="00204D83" w:rsidRDefault="001E70B2" w:rsidP="001E70B2">
            <w:pPr>
              <w:pStyle w:val="aa"/>
              <w:shd w:val="clear" w:color="auto" w:fill="FFFFFF"/>
              <w:spacing w:before="0" w:beforeAutospacing="0" w:after="0" w:afterAutospacing="0"/>
              <w:ind w:firstLine="488"/>
              <w:jc w:val="both"/>
              <w:rPr>
                <w:rStyle w:val="ab"/>
                <w:b w:val="0"/>
                <w:color w:val="000000"/>
              </w:rPr>
            </w:pPr>
            <w:r w:rsidRPr="001E2183">
              <w:rPr>
                <w:rStyle w:val="ab"/>
                <w:b w:val="0"/>
                <w:i/>
                <w:color w:val="000000"/>
                <w:sz w:val="22"/>
                <w:szCs w:val="22"/>
              </w:rPr>
              <w:t>Трудовые функции</w:t>
            </w:r>
            <w:r w:rsidRPr="00204D83">
              <w:rPr>
                <w:rStyle w:val="ab"/>
                <w:b w:val="0"/>
                <w:color w:val="000000"/>
                <w:sz w:val="22"/>
                <w:szCs w:val="22"/>
              </w:rPr>
              <w:t>:</w:t>
            </w:r>
          </w:p>
          <w:p w:rsidR="001E70B2" w:rsidRPr="00204D83" w:rsidRDefault="001E70B2" w:rsidP="001E70B2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</w:rPr>
            </w:pPr>
            <w:r w:rsidRPr="00204D83">
              <w:rPr>
                <w:rStyle w:val="ab"/>
                <w:b w:val="0"/>
                <w:color w:val="000000"/>
                <w:sz w:val="22"/>
                <w:szCs w:val="22"/>
              </w:rPr>
              <w:t>-выполнение экспериментальных исследований по теме гос. задания;</w:t>
            </w:r>
          </w:p>
          <w:p w:rsidR="001E70B2" w:rsidRPr="00C95FC4" w:rsidRDefault="001E70B2" w:rsidP="001E70B2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</w:rPr>
            </w:pPr>
            <w:r w:rsidRPr="00204D83">
              <w:rPr>
                <w:rStyle w:val="ab"/>
                <w:b w:val="0"/>
                <w:color w:val="000000"/>
                <w:sz w:val="22"/>
                <w:szCs w:val="22"/>
              </w:rPr>
              <w:t>-изучение кардиотропных и нейротропных свойств изучаемых соединений;</w:t>
            </w:r>
          </w:p>
          <w:p w:rsidR="001E70B2" w:rsidRPr="00C95FC4" w:rsidRDefault="001E70B2" w:rsidP="001E70B2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</w:rPr>
            </w:pPr>
            <w:r w:rsidRPr="00C95FC4">
              <w:rPr>
                <w:rStyle w:val="ab"/>
                <w:b w:val="0"/>
                <w:color w:val="000000"/>
                <w:sz w:val="22"/>
                <w:szCs w:val="22"/>
              </w:rPr>
              <w:t>-сбор и анализ научной информации в литературе по основной тематике лаборатории;</w:t>
            </w:r>
          </w:p>
          <w:p w:rsidR="001E70B2" w:rsidRPr="00C95FC4" w:rsidRDefault="001E70B2" w:rsidP="001E70B2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</w:rPr>
            </w:pPr>
            <w:r w:rsidRPr="00C95FC4">
              <w:rPr>
                <w:rStyle w:val="ab"/>
                <w:b w:val="0"/>
                <w:color w:val="000000"/>
                <w:sz w:val="22"/>
                <w:szCs w:val="22"/>
              </w:rPr>
              <w:t>-анализ данных, полученных в ходе проведения экспериментальных исследований;</w:t>
            </w:r>
          </w:p>
          <w:p w:rsidR="001E70B2" w:rsidRPr="00C95FC4" w:rsidRDefault="001E70B2" w:rsidP="001E70B2">
            <w:pPr>
              <w:pStyle w:val="aa"/>
              <w:spacing w:before="0" w:beforeAutospacing="0" w:after="0" w:afterAutospacing="0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C95FC4">
              <w:rPr>
                <w:rStyle w:val="ab"/>
                <w:b w:val="0"/>
                <w:color w:val="000000"/>
                <w:sz w:val="22"/>
                <w:szCs w:val="22"/>
              </w:rPr>
              <w:t>-подготовка публикаций по проводимым исследованиям.</w:t>
            </w:r>
          </w:p>
          <w:p w:rsidR="001E70B2" w:rsidRPr="003212BD" w:rsidRDefault="001E70B2" w:rsidP="001E70B2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</w:tr>
      <w:tr w:rsidR="001E70B2" w:rsidRPr="00E17D77" w:rsidTr="00101D32">
        <w:trPr>
          <w:trHeight w:val="3289"/>
        </w:trPr>
        <w:tc>
          <w:tcPr>
            <w:tcW w:w="534" w:type="dxa"/>
            <w:shd w:val="clear" w:color="auto" w:fill="auto"/>
          </w:tcPr>
          <w:p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1E70B2" w:rsidRPr="000002A8" w:rsidRDefault="001E70B2" w:rsidP="001E70B2">
            <w:pPr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0002A8">
              <w:rPr>
                <w:rStyle w:val="ab"/>
                <w:b w:val="0"/>
                <w:color w:val="000000"/>
                <w:sz w:val="22"/>
                <w:szCs w:val="22"/>
              </w:rPr>
              <w:t xml:space="preserve">Научный сотрудник </w:t>
            </w:r>
            <w:r w:rsidRPr="000002A8">
              <w:rPr>
                <w:rStyle w:val="ab"/>
                <w:b w:val="0"/>
                <w:bCs w:val="0"/>
                <w:color w:val="000000"/>
                <w:sz w:val="22"/>
                <w:szCs w:val="22"/>
              </w:rPr>
              <w:t>лаборатории тонкого органического синтеза отдел</w:t>
            </w:r>
            <w:r>
              <w:rPr>
                <w:rStyle w:val="ab"/>
                <w:b w:val="0"/>
                <w:bCs w:val="0"/>
                <w:color w:val="000000"/>
                <w:sz w:val="22"/>
                <w:szCs w:val="22"/>
              </w:rPr>
              <w:t>а химии лекарственных средств</w:t>
            </w:r>
          </w:p>
          <w:p w:rsidR="001E70B2" w:rsidRPr="00F603C1" w:rsidRDefault="001E70B2" w:rsidP="001E70B2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1E70B2" w:rsidRPr="00121A9A" w:rsidRDefault="001E70B2" w:rsidP="001E70B2">
            <w:pPr>
              <w:jc w:val="center"/>
              <w:rPr>
                <w:sz w:val="22"/>
                <w:szCs w:val="22"/>
              </w:rPr>
            </w:pPr>
          </w:p>
          <w:p w:rsidR="001E70B2" w:rsidRPr="00121A9A" w:rsidRDefault="001E70B2" w:rsidP="001E70B2">
            <w:pPr>
              <w:jc w:val="center"/>
              <w:rPr>
                <w:sz w:val="22"/>
                <w:szCs w:val="22"/>
              </w:rPr>
            </w:pPr>
          </w:p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  <w:r w:rsidRPr="00121A9A">
              <w:rPr>
                <w:sz w:val="22"/>
                <w:szCs w:val="22"/>
              </w:rPr>
              <w:t>34 450,00</w:t>
            </w:r>
          </w:p>
        </w:tc>
        <w:tc>
          <w:tcPr>
            <w:tcW w:w="10348" w:type="dxa"/>
            <w:shd w:val="clear" w:color="auto" w:fill="auto"/>
          </w:tcPr>
          <w:p w:rsidR="001E70B2" w:rsidRDefault="001E70B2" w:rsidP="001E70B2">
            <w:pPr>
              <w:tabs>
                <w:tab w:val="left" w:pos="1572"/>
              </w:tabs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Высшее образование. Предпочтение: Ф</w:t>
            </w:r>
            <w:r w:rsidRPr="00905B11">
              <w:rPr>
                <w:color w:val="000000"/>
                <w:sz w:val="22"/>
                <w:szCs w:val="22"/>
              </w:rPr>
              <w:t>ГОУ ВПО "Российский химико-технологический университет имени Д.И. Менделеева"</w:t>
            </w:r>
            <w:r>
              <w:rPr>
                <w:color w:val="000000"/>
                <w:sz w:val="22"/>
                <w:szCs w:val="22"/>
              </w:rPr>
              <w:t>. Опыт работы в области медицинской и органической химии не менее 8 лет.</w:t>
            </w:r>
          </w:p>
          <w:p w:rsidR="001E70B2" w:rsidRDefault="001E70B2" w:rsidP="001E70B2">
            <w:pPr>
              <w:ind w:firstLine="346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Трудовые функции:</w:t>
            </w:r>
          </w:p>
          <w:p w:rsidR="001E70B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проведение и описание синтетических работ по тематике лаборатории под руководством руководителя лаборатории. </w:t>
            </w:r>
          </w:p>
          <w:p w:rsidR="001E70B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выделение и очистка органических соединений с использованием хроматографии и других физико-химических методов.</w:t>
            </w:r>
          </w:p>
          <w:p w:rsidR="001E70B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доказательство строения синтезированных соединений с использованием комплекса физико-химических методов анализа: ЯМР-спектроскопии, ИК-спектроскопии, масс-спектрометрии, элементного анализа и подобных.</w:t>
            </w:r>
          </w:p>
          <w:p w:rsidR="001E70B2" w:rsidRPr="00F603C1" w:rsidRDefault="001E70B2" w:rsidP="001E70B2">
            <w:pPr>
              <w:jc w:val="both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- анализ существующей литературы на русском и английском языках по тематике проводимых исследований. Написание отчетов, статей, тезисов и патентов по проводимой тематике на обоих языках.</w:t>
            </w:r>
          </w:p>
        </w:tc>
      </w:tr>
      <w:tr w:rsidR="001E70B2" w:rsidRPr="00E17D77" w:rsidTr="00AE3B04">
        <w:trPr>
          <w:trHeight w:val="3289"/>
        </w:trPr>
        <w:tc>
          <w:tcPr>
            <w:tcW w:w="534" w:type="dxa"/>
            <w:shd w:val="clear" w:color="auto" w:fill="auto"/>
          </w:tcPr>
          <w:p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1E70B2" w:rsidRPr="000002A8" w:rsidRDefault="001E70B2" w:rsidP="001E70B2">
            <w:pPr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0002A8">
              <w:rPr>
                <w:rStyle w:val="ab"/>
                <w:b w:val="0"/>
                <w:color w:val="000000"/>
                <w:sz w:val="22"/>
                <w:szCs w:val="22"/>
              </w:rPr>
              <w:t xml:space="preserve">Старший научный сотрудник </w:t>
            </w:r>
            <w:r w:rsidRPr="000002A8">
              <w:rPr>
                <w:rStyle w:val="ab"/>
                <w:b w:val="0"/>
                <w:bCs w:val="0"/>
                <w:color w:val="000000"/>
                <w:sz w:val="22"/>
                <w:szCs w:val="22"/>
              </w:rPr>
              <w:t>лаборатории тонкого органического синтеза отдела химии лекарственных средств</w:t>
            </w:r>
          </w:p>
          <w:p w:rsidR="001E70B2" w:rsidRPr="000002A8" w:rsidRDefault="001E70B2" w:rsidP="001E70B2">
            <w:pPr>
              <w:rPr>
                <w:rStyle w:val="ab"/>
                <w:b w:val="0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  <w:r w:rsidRPr="00121A9A">
              <w:rPr>
                <w:sz w:val="22"/>
                <w:szCs w:val="22"/>
              </w:rPr>
              <w:t>41 000,00</w:t>
            </w:r>
          </w:p>
        </w:tc>
        <w:tc>
          <w:tcPr>
            <w:tcW w:w="10348" w:type="dxa"/>
            <w:shd w:val="clear" w:color="auto" w:fill="auto"/>
          </w:tcPr>
          <w:p w:rsidR="001E70B2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 w:rsidRPr="000D00DF">
              <w:rPr>
                <w:color w:val="000000"/>
                <w:sz w:val="22"/>
                <w:szCs w:val="22"/>
              </w:rPr>
              <w:t xml:space="preserve">Высшее образование. </w:t>
            </w:r>
            <w:r>
              <w:rPr>
                <w:color w:val="000000"/>
                <w:sz w:val="22"/>
                <w:szCs w:val="22"/>
              </w:rPr>
              <w:t>Магистратура по специальности «</w:t>
            </w:r>
            <w:r w:rsidRPr="00D857F3">
              <w:rPr>
                <w:color w:val="000000"/>
                <w:sz w:val="22"/>
                <w:szCs w:val="22"/>
              </w:rPr>
              <w:t>Химическая технология</w:t>
            </w:r>
            <w:r>
              <w:rPr>
                <w:color w:val="000000"/>
                <w:sz w:val="22"/>
                <w:szCs w:val="22"/>
              </w:rPr>
              <w:t>». Аспирантура «</w:t>
            </w:r>
            <w:r w:rsidRPr="000D6024">
              <w:rPr>
                <w:color w:val="000000"/>
                <w:sz w:val="22"/>
                <w:szCs w:val="22"/>
              </w:rPr>
              <w:t>Химические науки</w:t>
            </w:r>
            <w:r>
              <w:rPr>
                <w:color w:val="000000"/>
                <w:sz w:val="22"/>
                <w:szCs w:val="22"/>
              </w:rPr>
              <w:t>». Наличие ученой степени</w:t>
            </w:r>
            <w:r w:rsidRPr="001B24E2">
              <w:rPr>
                <w:color w:val="000000"/>
                <w:sz w:val="22"/>
                <w:szCs w:val="22"/>
              </w:rPr>
              <w:t xml:space="preserve"> кандидата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="005E3DA2">
              <w:rPr>
                <w:color w:val="000000"/>
                <w:sz w:val="22"/>
                <w:szCs w:val="22"/>
              </w:rPr>
              <w:t>химических</w:t>
            </w:r>
            <w:bookmarkStart w:id="0" w:name="_GoBack"/>
            <w:bookmarkEnd w:id="0"/>
            <w:r w:rsidRPr="001B24E2">
              <w:rPr>
                <w:color w:val="000000"/>
                <w:sz w:val="22"/>
                <w:szCs w:val="22"/>
              </w:rPr>
              <w:t xml:space="preserve"> наук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:rsidR="001E70B2" w:rsidRPr="001B24E2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Pr="001B24E2">
              <w:rPr>
                <w:color w:val="000000"/>
                <w:sz w:val="22"/>
                <w:szCs w:val="22"/>
              </w:rPr>
              <w:t xml:space="preserve">пыт работы в области </w:t>
            </w:r>
            <w:r>
              <w:rPr>
                <w:color w:val="000000"/>
                <w:sz w:val="22"/>
                <w:szCs w:val="22"/>
              </w:rPr>
              <w:t xml:space="preserve">органической и </w:t>
            </w:r>
            <w:r w:rsidRPr="001B24E2">
              <w:rPr>
                <w:color w:val="000000"/>
                <w:sz w:val="22"/>
                <w:szCs w:val="22"/>
              </w:rPr>
              <w:t xml:space="preserve">медицинской химии не менее </w:t>
            </w:r>
            <w:r>
              <w:rPr>
                <w:color w:val="000000"/>
                <w:sz w:val="22"/>
                <w:szCs w:val="22"/>
              </w:rPr>
              <w:t>9</w:t>
            </w:r>
            <w:r w:rsidRPr="001B24E2">
              <w:rPr>
                <w:color w:val="000000"/>
                <w:sz w:val="22"/>
                <w:szCs w:val="22"/>
              </w:rPr>
              <w:t xml:space="preserve"> лет. Наличие не менее 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1B24E2">
              <w:rPr>
                <w:color w:val="000000"/>
                <w:sz w:val="22"/>
                <w:szCs w:val="22"/>
              </w:rPr>
              <w:t xml:space="preserve"> научных публикаций (монографий, публикаций, индексируемых в международной информационно-аналитической системе научного цитирования Web of Science, Scopus, РИНЦ, патентов на изобретения).</w:t>
            </w:r>
          </w:p>
          <w:p w:rsidR="001E70B2" w:rsidRPr="001B24E2" w:rsidRDefault="001E70B2" w:rsidP="001E70B2">
            <w:pPr>
              <w:ind w:firstLine="346"/>
              <w:jc w:val="both"/>
              <w:rPr>
                <w:i/>
                <w:sz w:val="22"/>
                <w:szCs w:val="22"/>
              </w:rPr>
            </w:pPr>
            <w:r w:rsidRPr="001B24E2">
              <w:rPr>
                <w:i/>
                <w:sz w:val="22"/>
                <w:szCs w:val="22"/>
              </w:rPr>
              <w:t>Трудовые функции:</w:t>
            </w:r>
          </w:p>
          <w:p w:rsidR="001E70B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1B24E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участие в процессах конструирования потенциальных лекарственных средств</w:t>
            </w:r>
          </w:p>
          <w:p w:rsidR="001E70B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1B24E2">
              <w:rPr>
                <w:sz w:val="22"/>
                <w:szCs w:val="22"/>
              </w:rPr>
              <w:t>проведение синтетических работ по тематике лаборатории под руководством руководителя лаборатории. </w:t>
            </w:r>
          </w:p>
          <w:p w:rsidR="001E70B2" w:rsidRPr="001B24E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описание результатов исследований, подготовка отчетов о синтезах, лабораторных прописей и лабораторных регламентов синтеза.</w:t>
            </w:r>
          </w:p>
          <w:p w:rsidR="001E70B2" w:rsidRPr="001B24E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1B24E2">
              <w:rPr>
                <w:sz w:val="22"/>
                <w:szCs w:val="22"/>
              </w:rPr>
              <w:t>- выделение и очистка органических соединений с использованием хроматографии и других физико-химических методов.</w:t>
            </w:r>
          </w:p>
          <w:p w:rsidR="001E70B2" w:rsidRPr="001B24E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 w:rsidRPr="001B24E2">
              <w:rPr>
                <w:sz w:val="22"/>
                <w:szCs w:val="22"/>
              </w:rPr>
              <w:t>- доказательство строения синтезированных соединений с использованием комплекса физико-химических методов анализа: ЯМР-спектроскопии, ИК-спектроскопии, масс-спектрометрии, элементного анализа и подобных.</w:t>
            </w:r>
          </w:p>
          <w:p w:rsidR="001E70B2" w:rsidRDefault="001E70B2" w:rsidP="001E70B2">
            <w:pPr>
              <w:jc w:val="both"/>
              <w:rPr>
                <w:sz w:val="22"/>
                <w:szCs w:val="22"/>
              </w:rPr>
            </w:pPr>
            <w:r w:rsidRPr="001B24E2">
              <w:rPr>
                <w:sz w:val="22"/>
                <w:szCs w:val="22"/>
              </w:rPr>
              <w:t>- анализ существующей литературы на русском и английском языках по тематике проводимых исследований. Написание статей, тезисов и патентов по проводимой тематике на обоих языках.</w:t>
            </w:r>
          </w:p>
          <w:p w:rsidR="001E70B2" w:rsidRDefault="001E70B2" w:rsidP="001E70B2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подготовка заявок на гранты;</w:t>
            </w:r>
          </w:p>
          <w:p w:rsidR="001E70B2" w:rsidRPr="00F603C1" w:rsidRDefault="001E70B2" w:rsidP="001E70B2">
            <w:pPr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- научное руководство аспирантами/соискателями.</w:t>
            </w:r>
          </w:p>
        </w:tc>
      </w:tr>
      <w:tr w:rsidR="001E70B2" w:rsidRPr="00E17D77" w:rsidTr="00AE3B04">
        <w:trPr>
          <w:trHeight w:val="3289"/>
        </w:trPr>
        <w:tc>
          <w:tcPr>
            <w:tcW w:w="534" w:type="dxa"/>
            <w:shd w:val="clear" w:color="auto" w:fill="auto"/>
          </w:tcPr>
          <w:p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1E70B2" w:rsidRPr="00121A9A" w:rsidRDefault="001E70B2" w:rsidP="001E70B2">
            <w:pPr>
              <w:rPr>
                <w:b/>
                <w:sz w:val="22"/>
                <w:szCs w:val="22"/>
              </w:rPr>
            </w:pPr>
            <w:r w:rsidRPr="00121A9A">
              <w:rPr>
                <w:rStyle w:val="ab"/>
                <w:b w:val="0"/>
                <w:color w:val="000000"/>
                <w:sz w:val="22"/>
                <w:szCs w:val="22"/>
              </w:rPr>
              <w:t xml:space="preserve">Старший научный сотрудник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лаборатории фармакокинетики</w:t>
            </w:r>
            <w:r>
              <w:rPr>
                <w:rStyle w:val="ab"/>
                <w:b w:val="0"/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70B2" w:rsidRPr="00121A9A" w:rsidRDefault="001E70B2" w:rsidP="001E70B2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41 000</w:t>
            </w:r>
            <w:r w:rsidRPr="00121A9A">
              <w:rPr>
                <w:sz w:val="22"/>
                <w:szCs w:val="22"/>
              </w:rPr>
              <w:t>,00</w:t>
            </w:r>
          </w:p>
        </w:tc>
        <w:tc>
          <w:tcPr>
            <w:tcW w:w="10348" w:type="dxa"/>
            <w:shd w:val="clear" w:color="auto" w:fill="auto"/>
          </w:tcPr>
          <w:p w:rsidR="001E70B2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Высшее образование по специальности «Лечебное дело». </w:t>
            </w:r>
            <w:r w:rsidRPr="00B34FEB">
              <w:rPr>
                <w:color w:val="000000"/>
                <w:sz w:val="22"/>
                <w:szCs w:val="22"/>
              </w:rPr>
              <w:t>Наличие ученой степени кандидата</w:t>
            </w:r>
            <w:r>
              <w:rPr>
                <w:color w:val="000000"/>
                <w:sz w:val="22"/>
                <w:szCs w:val="22"/>
              </w:rPr>
              <w:t xml:space="preserve"> медицинских наук.</w:t>
            </w:r>
          </w:p>
          <w:p w:rsidR="001E70B2" w:rsidRPr="00B34FEB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Pr="00B34FEB">
              <w:rPr>
                <w:sz w:val="22"/>
                <w:szCs w:val="22"/>
              </w:rPr>
              <w:t xml:space="preserve">пыт работы в области разработки психотропных лекарственных средств не менее 10 лет. </w:t>
            </w:r>
            <w:r w:rsidRPr="00B34FEB">
              <w:rPr>
                <w:color w:val="000000"/>
                <w:sz w:val="22"/>
                <w:szCs w:val="22"/>
              </w:rPr>
              <w:t>Наличие не менее 15 научных публикаций (монографий, публикаций, патентов на изобретения). Наличие сертификата, подтверждающего навык работы с лабораторными животными в соответствии с Директивой 2010/63/EU и Руководящими Принципами Европейской Комиссии.</w:t>
            </w:r>
          </w:p>
          <w:p w:rsidR="001E70B2" w:rsidRPr="00B34FEB" w:rsidRDefault="001E70B2" w:rsidP="001E70B2">
            <w:pPr>
              <w:ind w:firstLine="488"/>
              <w:jc w:val="both"/>
              <w:rPr>
                <w:i/>
                <w:iCs/>
                <w:sz w:val="22"/>
                <w:szCs w:val="22"/>
              </w:rPr>
            </w:pPr>
            <w:r w:rsidRPr="00B34FEB">
              <w:rPr>
                <w:i/>
                <w:iCs/>
                <w:sz w:val="22"/>
                <w:szCs w:val="22"/>
              </w:rPr>
              <w:t>Трудовые функции:</w:t>
            </w:r>
          </w:p>
          <w:p w:rsidR="001E70B2" w:rsidRPr="00B34FEB" w:rsidRDefault="001E70B2" w:rsidP="001E70B2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выполнение плановой тематики лаборатории;</w:t>
            </w:r>
          </w:p>
          <w:p w:rsidR="001E70B2" w:rsidRPr="00B34FEB" w:rsidRDefault="001E70B2" w:rsidP="001E70B2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проведение исследований по изучению психотропных эффектов новых соединений;</w:t>
            </w:r>
          </w:p>
          <w:p w:rsidR="001E70B2" w:rsidRPr="00B34FEB" w:rsidRDefault="001E70B2" w:rsidP="001E70B2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статистический анализ данных, полученных в ходе проведения экспериментальных исследований;</w:t>
            </w:r>
          </w:p>
          <w:p w:rsidR="001E70B2" w:rsidRPr="00B34FEB" w:rsidRDefault="001E70B2" w:rsidP="001E70B2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разработка планов и проведение научных исследований под руководством и в качестве ответственного исполнителя;</w:t>
            </w:r>
          </w:p>
          <w:p w:rsidR="001E70B2" w:rsidRPr="00B34FEB" w:rsidRDefault="001E70B2" w:rsidP="001E70B2">
            <w:pPr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сбор и анализ научной информации в отечественной и зарубежной литературе по основной тематике лаборатории;</w:t>
            </w:r>
          </w:p>
          <w:p w:rsidR="001E70B2" w:rsidRPr="00B34FEB" w:rsidRDefault="001E70B2" w:rsidP="001E70B2">
            <w:pPr>
              <w:jc w:val="both"/>
              <w:rPr>
                <w:sz w:val="22"/>
                <w:szCs w:val="22"/>
              </w:rPr>
            </w:pPr>
            <w:r w:rsidRPr="00B34FEB">
              <w:rPr>
                <w:sz w:val="22"/>
                <w:szCs w:val="22"/>
              </w:rPr>
              <w:t>- подготовка статей, отчетов по НИР, подготовка заявок на патенты, конкурсных проектов (грантов).</w:t>
            </w:r>
          </w:p>
        </w:tc>
      </w:tr>
      <w:tr w:rsidR="001E70B2" w:rsidRPr="00E17D77" w:rsidTr="00AE3B04">
        <w:trPr>
          <w:trHeight w:val="3289"/>
        </w:trPr>
        <w:tc>
          <w:tcPr>
            <w:tcW w:w="534" w:type="dxa"/>
            <w:shd w:val="clear" w:color="auto" w:fill="auto"/>
          </w:tcPr>
          <w:p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1E70B2" w:rsidRPr="00121A9A" w:rsidRDefault="001E70B2" w:rsidP="001E70B2">
            <w:pPr>
              <w:rPr>
                <w:rStyle w:val="ab"/>
                <w:b w:val="0"/>
                <w:color w:val="000000"/>
                <w:sz w:val="22"/>
                <w:szCs w:val="22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Ведущий научный сотрудник </w:t>
            </w:r>
            <w:r w:rsidRPr="00B34FEB">
              <w:rPr>
                <w:sz w:val="22"/>
                <w:szCs w:val="22"/>
              </w:rPr>
              <w:t>лаборатории фармакологии психических заболеваний отдела нейропсихофарма</w:t>
            </w:r>
            <w:r>
              <w:rPr>
                <w:sz w:val="22"/>
                <w:szCs w:val="22"/>
              </w:rPr>
              <w:t>-</w:t>
            </w:r>
            <w:r w:rsidRPr="00B34FEB">
              <w:rPr>
                <w:sz w:val="22"/>
                <w:szCs w:val="22"/>
              </w:rPr>
              <w:t>кологии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E70B2" w:rsidRPr="00121A9A" w:rsidRDefault="001E70B2" w:rsidP="001E70B2">
            <w:pPr>
              <w:jc w:val="center"/>
              <w:rPr>
                <w:sz w:val="22"/>
                <w:szCs w:val="22"/>
              </w:rPr>
            </w:pPr>
            <w:r w:rsidRPr="00121A9A">
              <w:rPr>
                <w:sz w:val="22"/>
                <w:szCs w:val="22"/>
              </w:rPr>
              <w:t>45 200,00</w:t>
            </w:r>
          </w:p>
        </w:tc>
        <w:tc>
          <w:tcPr>
            <w:tcW w:w="10348" w:type="dxa"/>
            <w:shd w:val="clear" w:color="auto" w:fill="auto"/>
          </w:tcPr>
          <w:p w:rsidR="001E70B2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Высшее образование по специальности «Лечебное дело». </w:t>
            </w:r>
            <w:r w:rsidRPr="00B34FEB">
              <w:rPr>
                <w:color w:val="000000"/>
                <w:sz w:val="22"/>
                <w:szCs w:val="22"/>
              </w:rPr>
              <w:t>Наличие ученой степени кандидата</w:t>
            </w:r>
            <w:r>
              <w:rPr>
                <w:color w:val="000000"/>
                <w:sz w:val="22"/>
                <w:szCs w:val="22"/>
              </w:rPr>
              <w:t xml:space="preserve"> медицинских наук.</w:t>
            </w:r>
          </w:p>
          <w:p w:rsidR="001E70B2" w:rsidRPr="00F7175F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Опыт работы в области физиологии и поведения животных не менее 15 лет. Наличие публикаций в зарубежных журналах, в том числе относящихся к </w:t>
            </w:r>
            <w:r>
              <w:rPr>
                <w:color w:val="000000"/>
                <w:sz w:val="22"/>
                <w:szCs w:val="22"/>
                <w:lang w:val="en-US"/>
              </w:rPr>
              <w:t>Q</w:t>
            </w:r>
            <w:r>
              <w:rPr>
                <w:color w:val="000000"/>
                <w:sz w:val="22"/>
                <w:szCs w:val="22"/>
              </w:rPr>
              <w:t>1.Приветствуется наличие заявок на изобретения.</w:t>
            </w:r>
          </w:p>
          <w:p w:rsidR="001E70B2" w:rsidRPr="00D02E04" w:rsidRDefault="001E70B2" w:rsidP="001E70B2">
            <w:pPr>
              <w:jc w:val="both"/>
              <w:rPr>
                <w:i/>
                <w:sz w:val="22"/>
                <w:szCs w:val="22"/>
              </w:rPr>
            </w:pPr>
            <w:r w:rsidRPr="00D02E04">
              <w:rPr>
                <w:i/>
                <w:sz w:val="22"/>
                <w:szCs w:val="22"/>
              </w:rPr>
              <w:t xml:space="preserve">  Трудовые функции:</w:t>
            </w:r>
          </w:p>
          <w:p w:rsidR="001E70B2" w:rsidRPr="00D02E04" w:rsidRDefault="001E70B2" w:rsidP="001E70B2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выполнение плановой тематики лаборатории;</w:t>
            </w:r>
          </w:p>
          <w:p w:rsidR="001E70B2" w:rsidRPr="00D02E04" w:rsidRDefault="001E70B2" w:rsidP="001E70B2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проведение исследований по изучению спектра нейропсихотропной активности новых фармакологически-активных соединений с использованием поведенческих методов;</w:t>
            </w:r>
          </w:p>
          <w:p w:rsidR="001E70B2" w:rsidRPr="00D02E04" w:rsidRDefault="001E70B2" w:rsidP="001E70B2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планирование эксперимента и обработка полученных результатов;</w:t>
            </w:r>
          </w:p>
          <w:p w:rsidR="001E70B2" w:rsidRPr="00D02E04" w:rsidRDefault="001E70B2" w:rsidP="001E70B2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статистический анализ данных, полученных при проведении экспериментальных исследований;</w:t>
            </w:r>
          </w:p>
          <w:p w:rsidR="001E70B2" w:rsidRPr="00D02E04" w:rsidRDefault="001E70B2" w:rsidP="001E70B2">
            <w:pPr>
              <w:jc w:val="both"/>
              <w:rPr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сбор и анализ научной информации в отечественной и зарубежной литературе по основной тематике лаборатории;</w:t>
            </w:r>
          </w:p>
          <w:p w:rsidR="001E70B2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 w:rsidRPr="00D02E04">
              <w:rPr>
                <w:sz w:val="22"/>
                <w:szCs w:val="22"/>
              </w:rPr>
              <w:t>- подготовка статей, отчетов по НИР, заявок на патенты, конкурсных проектов (грантов)</w:t>
            </w:r>
          </w:p>
        </w:tc>
      </w:tr>
    </w:tbl>
    <w:p w:rsidR="0058141E" w:rsidRDefault="0058141E" w:rsidP="0058141E">
      <w:pPr>
        <w:jc w:val="both"/>
        <w:rPr>
          <w:b/>
          <w:sz w:val="22"/>
          <w:szCs w:val="22"/>
        </w:rPr>
      </w:pPr>
    </w:p>
    <w:p w:rsidR="008A45C0" w:rsidRPr="00D74165" w:rsidRDefault="008A45C0" w:rsidP="00A7650A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3212BD">
        <w:rPr>
          <w:b/>
          <w:sz w:val="22"/>
          <w:szCs w:val="22"/>
        </w:rPr>
        <w:t>– 1</w:t>
      </w:r>
      <w:r w:rsidR="001308D3">
        <w:rPr>
          <w:b/>
          <w:sz w:val="22"/>
          <w:szCs w:val="22"/>
        </w:rPr>
        <w:t>9</w:t>
      </w:r>
      <w:r w:rsidR="005339D1">
        <w:rPr>
          <w:b/>
          <w:sz w:val="22"/>
          <w:szCs w:val="22"/>
        </w:rPr>
        <w:t xml:space="preserve"> февраля </w:t>
      </w:r>
      <w:r w:rsidR="003212BD">
        <w:rPr>
          <w:b/>
          <w:sz w:val="22"/>
          <w:szCs w:val="22"/>
        </w:rPr>
        <w:t>2026 г.</w:t>
      </w:r>
    </w:p>
    <w:p w:rsidR="00A77452" w:rsidRDefault="00390361" w:rsidP="0058141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Дата окончания приема </w:t>
      </w:r>
      <w:r w:rsidR="003212BD">
        <w:rPr>
          <w:b/>
          <w:sz w:val="22"/>
          <w:szCs w:val="22"/>
        </w:rPr>
        <w:t>заявок – 1</w:t>
      </w:r>
      <w:r w:rsidR="001308D3">
        <w:rPr>
          <w:b/>
          <w:sz w:val="22"/>
          <w:szCs w:val="22"/>
        </w:rPr>
        <w:t>8</w:t>
      </w:r>
      <w:r w:rsidR="003212BD">
        <w:rPr>
          <w:b/>
          <w:sz w:val="22"/>
          <w:szCs w:val="22"/>
        </w:rPr>
        <w:t xml:space="preserve"> марта 2026 г.</w:t>
      </w:r>
    </w:p>
    <w:p w:rsidR="00A77452" w:rsidRDefault="00612769" w:rsidP="00C607F9">
      <w:pPr>
        <w:jc w:val="both"/>
        <w:rPr>
          <w:b/>
        </w:rPr>
      </w:pPr>
      <w:r>
        <w:rPr>
          <w:b/>
        </w:rPr>
        <w:t>Место проведения конкурса</w:t>
      </w:r>
      <w:r w:rsidR="0058141E" w:rsidRPr="0058141E">
        <w:rPr>
          <w:b/>
        </w:rPr>
        <w:t xml:space="preserve"> - Москва, Балтийская ул., 8</w:t>
      </w:r>
      <w:r w:rsidR="00A77452">
        <w:rPr>
          <w:b/>
        </w:rPr>
        <w:t xml:space="preserve">.  ФГБНУ </w:t>
      </w:r>
      <w:r w:rsidR="00C607F9" w:rsidRPr="00C607F9">
        <w:rPr>
          <w:b/>
        </w:rPr>
        <w:t>«Ф</w:t>
      </w:r>
      <w:r w:rsidR="00C607F9">
        <w:rPr>
          <w:b/>
        </w:rPr>
        <w:t>ИЦ</w:t>
      </w:r>
      <w:r w:rsidR="00C607F9" w:rsidRPr="00C607F9">
        <w:rPr>
          <w:b/>
        </w:rPr>
        <w:t xml:space="preserve"> оригинальных и перспективных биомедицинских и фармацевтических технологий»</w:t>
      </w:r>
      <w:r w:rsidR="00A77452">
        <w:rPr>
          <w:b/>
        </w:rPr>
        <w:t>, малый конференц зал, 5 этаж.</w:t>
      </w:r>
    </w:p>
    <w:p w:rsidR="00C47D03" w:rsidRPr="005339D1" w:rsidRDefault="00A77452" w:rsidP="00904DCA">
      <w:pPr>
        <w:jc w:val="both"/>
        <w:rPr>
          <w:b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 w:rsidR="005339D1">
        <w:rPr>
          <w:b/>
        </w:rPr>
        <w:t>–</w:t>
      </w:r>
      <w:r>
        <w:rPr>
          <w:b/>
        </w:rPr>
        <w:t xml:space="preserve"> </w:t>
      </w:r>
      <w:r w:rsidR="00A4025F" w:rsidRPr="003212BD">
        <w:rPr>
          <w:b/>
        </w:rPr>
        <w:t>25</w:t>
      </w:r>
      <w:r w:rsidR="005339D1">
        <w:rPr>
          <w:b/>
        </w:rPr>
        <w:t xml:space="preserve"> марта </w:t>
      </w:r>
      <w:r w:rsidRPr="003212BD">
        <w:rPr>
          <w:b/>
        </w:rPr>
        <w:t>20</w:t>
      </w:r>
      <w:r w:rsidR="007E30B4" w:rsidRPr="003212BD">
        <w:rPr>
          <w:b/>
        </w:rPr>
        <w:t>2</w:t>
      </w:r>
      <w:r w:rsidR="003212BD">
        <w:rPr>
          <w:b/>
        </w:rPr>
        <w:t>6 г.</w:t>
      </w:r>
    </w:p>
    <w:sectPr w:rsidR="00C47D03" w:rsidRPr="005339D1" w:rsidSect="003E194A">
      <w:pgSz w:w="16838" w:h="11906" w:orient="landscape"/>
      <w:pgMar w:top="568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C63" w:rsidRDefault="00A90C63" w:rsidP="008A45C0">
      <w:r>
        <w:separator/>
      </w:r>
    </w:p>
  </w:endnote>
  <w:endnote w:type="continuationSeparator" w:id="0">
    <w:p w:rsidR="00A90C63" w:rsidRDefault="00A90C63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C63" w:rsidRDefault="00A90C63" w:rsidP="008A45C0">
      <w:r>
        <w:separator/>
      </w:r>
    </w:p>
  </w:footnote>
  <w:footnote w:type="continuationSeparator" w:id="0">
    <w:p w:rsidR="00A90C63" w:rsidRDefault="00A90C63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002A8"/>
    <w:rsid w:val="0003798F"/>
    <w:rsid w:val="00044594"/>
    <w:rsid w:val="00054EC9"/>
    <w:rsid w:val="00061486"/>
    <w:rsid w:val="00095151"/>
    <w:rsid w:val="0009597D"/>
    <w:rsid w:val="000A1F50"/>
    <w:rsid w:val="000A2E35"/>
    <w:rsid w:val="000B0F8E"/>
    <w:rsid w:val="000B1025"/>
    <w:rsid w:val="000B20D9"/>
    <w:rsid w:val="000B5E78"/>
    <w:rsid w:val="000C7296"/>
    <w:rsid w:val="000D6024"/>
    <w:rsid w:val="000E2391"/>
    <w:rsid w:val="000E2F59"/>
    <w:rsid w:val="00107373"/>
    <w:rsid w:val="00121A9A"/>
    <w:rsid w:val="001308D3"/>
    <w:rsid w:val="00143EB8"/>
    <w:rsid w:val="0014667A"/>
    <w:rsid w:val="00160EBA"/>
    <w:rsid w:val="00174DC3"/>
    <w:rsid w:val="001856D9"/>
    <w:rsid w:val="00195AFA"/>
    <w:rsid w:val="001A798B"/>
    <w:rsid w:val="001B01E5"/>
    <w:rsid w:val="001C29B3"/>
    <w:rsid w:val="001E2183"/>
    <w:rsid w:val="001E6450"/>
    <w:rsid w:val="001E70B2"/>
    <w:rsid w:val="001E766C"/>
    <w:rsid w:val="001E7A6E"/>
    <w:rsid w:val="001F2069"/>
    <w:rsid w:val="001F23E4"/>
    <w:rsid w:val="001F4EBC"/>
    <w:rsid w:val="00204D83"/>
    <w:rsid w:val="002054CC"/>
    <w:rsid w:val="0021687D"/>
    <w:rsid w:val="00220E3F"/>
    <w:rsid w:val="0022320A"/>
    <w:rsid w:val="002248DA"/>
    <w:rsid w:val="0023355A"/>
    <w:rsid w:val="002360E5"/>
    <w:rsid w:val="00237D73"/>
    <w:rsid w:val="00251CDA"/>
    <w:rsid w:val="002658D5"/>
    <w:rsid w:val="002711A2"/>
    <w:rsid w:val="0028492D"/>
    <w:rsid w:val="002968D8"/>
    <w:rsid w:val="002A0F9E"/>
    <w:rsid w:val="002B2170"/>
    <w:rsid w:val="002D5F6F"/>
    <w:rsid w:val="002E2B86"/>
    <w:rsid w:val="003169A0"/>
    <w:rsid w:val="003200F8"/>
    <w:rsid w:val="003212BD"/>
    <w:rsid w:val="003214CF"/>
    <w:rsid w:val="00330391"/>
    <w:rsid w:val="00346C91"/>
    <w:rsid w:val="00356F46"/>
    <w:rsid w:val="00361EDF"/>
    <w:rsid w:val="00381BD5"/>
    <w:rsid w:val="00382541"/>
    <w:rsid w:val="00387AA6"/>
    <w:rsid w:val="00390361"/>
    <w:rsid w:val="003A7D73"/>
    <w:rsid w:val="003E0D28"/>
    <w:rsid w:val="003E194A"/>
    <w:rsid w:val="003F212F"/>
    <w:rsid w:val="00403C97"/>
    <w:rsid w:val="004158AF"/>
    <w:rsid w:val="004211B2"/>
    <w:rsid w:val="00425800"/>
    <w:rsid w:val="00426C27"/>
    <w:rsid w:val="00432F98"/>
    <w:rsid w:val="004356A2"/>
    <w:rsid w:val="004558C9"/>
    <w:rsid w:val="0046012A"/>
    <w:rsid w:val="0047030A"/>
    <w:rsid w:val="00471511"/>
    <w:rsid w:val="00474303"/>
    <w:rsid w:val="004901F5"/>
    <w:rsid w:val="004B05E8"/>
    <w:rsid w:val="004B2713"/>
    <w:rsid w:val="004B5D2E"/>
    <w:rsid w:val="004B68AB"/>
    <w:rsid w:val="004C167F"/>
    <w:rsid w:val="004C6434"/>
    <w:rsid w:val="004E0B9F"/>
    <w:rsid w:val="004F109E"/>
    <w:rsid w:val="00502322"/>
    <w:rsid w:val="005221C9"/>
    <w:rsid w:val="00524511"/>
    <w:rsid w:val="005305F5"/>
    <w:rsid w:val="005339D1"/>
    <w:rsid w:val="00534905"/>
    <w:rsid w:val="00542BE6"/>
    <w:rsid w:val="0054764B"/>
    <w:rsid w:val="005612DF"/>
    <w:rsid w:val="0058141E"/>
    <w:rsid w:val="005828BC"/>
    <w:rsid w:val="00584DB6"/>
    <w:rsid w:val="005B184F"/>
    <w:rsid w:val="005D09A3"/>
    <w:rsid w:val="005D768F"/>
    <w:rsid w:val="005E13C4"/>
    <w:rsid w:val="005E3DA2"/>
    <w:rsid w:val="005F6437"/>
    <w:rsid w:val="00612769"/>
    <w:rsid w:val="006223EE"/>
    <w:rsid w:val="006342EB"/>
    <w:rsid w:val="00636CFA"/>
    <w:rsid w:val="00641556"/>
    <w:rsid w:val="00646B8B"/>
    <w:rsid w:val="00662329"/>
    <w:rsid w:val="00662451"/>
    <w:rsid w:val="006740AA"/>
    <w:rsid w:val="006A75F2"/>
    <w:rsid w:val="006B014B"/>
    <w:rsid w:val="006B29B7"/>
    <w:rsid w:val="006B62F9"/>
    <w:rsid w:val="006C16DD"/>
    <w:rsid w:val="006D0C68"/>
    <w:rsid w:val="006D5CE3"/>
    <w:rsid w:val="006E0E7D"/>
    <w:rsid w:val="006E3FDA"/>
    <w:rsid w:val="006E5350"/>
    <w:rsid w:val="006E752D"/>
    <w:rsid w:val="006F3AD6"/>
    <w:rsid w:val="006F3D7C"/>
    <w:rsid w:val="006F568C"/>
    <w:rsid w:val="007010AF"/>
    <w:rsid w:val="007027EB"/>
    <w:rsid w:val="00704D1C"/>
    <w:rsid w:val="007141A4"/>
    <w:rsid w:val="00715562"/>
    <w:rsid w:val="007352EB"/>
    <w:rsid w:val="007404F0"/>
    <w:rsid w:val="0075062B"/>
    <w:rsid w:val="00763A21"/>
    <w:rsid w:val="00793144"/>
    <w:rsid w:val="007D0780"/>
    <w:rsid w:val="007E18A7"/>
    <w:rsid w:val="007E30B4"/>
    <w:rsid w:val="007E6102"/>
    <w:rsid w:val="007F5EFE"/>
    <w:rsid w:val="0080492A"/>
    <w:rsid w:val="008055DF"/>
    <w:rsid w:val="00805CF6"/>
    <w:rsid w:val="00807739"/>
    <w:rsid w:val="0081187D"/>
    <w:rsid w:val="00821997"/>
    <w:rsid w:val="00846AE2"/>
    <w:rsid w:val="00850D9D"/>
    <w:rsid w:val="00866E41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05B11"/>
    <w:rsid w:val="00914F6C"/>
    <w:rsid w:val="0091588F"/>
    <w:rsid w:val="009162B7"/>
    <w:rsid w:val="00920C39"/>
    <w:rsid w:val="00922A9C"/>
    <w:rsid w:val="00935E8B"/>
    <w:rsid w:val="009430A1"/>
    <w:rsid w:val="0095562F"/>
    <w:rsid w:val="009732FB"/>
    <w:rsid w:val="009A659D"/>
    <w:rsid w:val="009A67F0"/>
    <w:rsid w:val="009A6AED"/>
    <w:rsid w:val="009D7036"/>
    <w:rsid w:val="009E3055"/>
    <w:rsid w:val="009F5781"/>
    <w:rsid w:val="00A03FA3"/>
    <w:rsid w:val="00A2123A"/>
    <w:rsid w:val="00A26614"/>
    <w:rsid w:val="00A4025F"/>
    <w:rsid w:val="00A62EDF"/>
    <w:rsid w:val="00A6369C"/>
    <w:rsid w:val="00A7103F"/>
    <w:rsid w:val="00A7650A"/>
    <w:rsid w:val="00A77452"/>
    <w:rsid w:val="00A82DA3"/>
    <w:rsid w:val="00A839B0"/>
    <w:rsid w:val="00A90C63"/>
    <w:rsid w:val="00A9105F"/>
    <w:rsid w:val="00AA6CBB"/>
    <w:rsid w:val="00AC6651"/>
    <w:rsid w:val="00AE3B04"/>
    <w:rsid w:val="00AF4478"/>
    <w:rsid w:val="00AF674C"/>
    <w:rsid w:val="00B02E5C"/>
    <w:rsid w:val="00B12C6A"/>
    <w:rsid w:val="00B232B3"/>
    <w:rsid w:val="00B52826"/>
    <w:rsid w:val="00B855E0"/>
    <w:rsid w:val="00B951CF"/>
    <w:rsid w:val="00BF203A"/>
    <w:rsid w:val="00BF3E96"/>
    <w:rsid w:val="00BF4850"/>
    <w:rsid w:val="00BF7D56"/>
    <w:rsid w:val="00C14A58"/>
    <w:rsid w:val="00C22F40"/>
    <w:rsid w:val="00C2374E"/>
    <w:rsid w:val="00C46589"/>
    <w:rsid w:val="00C46C6C"/>
    <w:rsid w:val="00C47D03"/>
    <w:rsid w:val="00C51601"/>
    <w:rsid w:val="00C607F9"/>
    <w:rsid w:val="00C62494"/>
    <w:rsid w:val="00C74756"/>
    <w:rsid w:val="00C90A77"/>
    <w:rsid w:val="00C95C09"/>
    <w:rsid w:val="00C95FC4"/>
    <w:rsid w:val="00C96B3C"/>
    <w:rsid w:val="00CA5F69"/>
    <w:rsid w:val="00CB4D94"/>
    <w:rsid w:val="00CD79B9"/>
    <w:rsid w:val="00CE7EC0"/>
    <w:rsid w:val="00CF1CC1"/>
    <w:rsid w:val="00CF415B"/>
    <w:rsid w:val="00CF7CA0"/>
    <w:rsid w:val="00D00447"/>
    <w:rsid w:val="00D064A9"/>
    <w:rsid w:val="00D10321"/>
    <w:rsid w:val="00D107F1"/>
    <w:rsid w:val="00D26A4C"/>
    <w:rsid w:val="00D33B9A"/>
    <w:rsid w:val="00D37E06"/>
    <w:rsid w:val="00D46E3B"/>
    <w:rsid w:val="00D64507"/>
    <w:rsid w:val="00D65F90"/>
    <w:rsid w:val="00D74165"/>
    <w:rsid w:val="00D857F3"/>
    <w:rsid w:val="00D85E05"/>
    <w:rsid w:val="00D939F7"/>
    <w:rsid w:val="00D960B5"/>
    <w:rsid w:val="00DE14ED"/>
    <w:rsid w:val="00DF7E24"/>
    <w:rsid w:val="00E1137B"/>
    <w:rsid w:val="00E1161D"/>
    <w:rsid w:val="00E17D77"/>
    <w:rsid w:val="00E231EA"/>
    <w:rsid w:val="00E24381"/>
    <w:rsid w:val="00E25E8B"/>
    <w:rsid w:val="00E3680C"/>
    <w:rsid w:val="00E465D5"/>
    <w:rsid w:val="00E53C73"/>
    <w:rsid w:val="00E8345F"/>
    <w:rsid w:val="00E95E7D"/>
    <w:rsid w:val="00EA45C8"/>
    <w:rsid w:val="00EA4953"/>
    <w:rsid w:val="00EE1C26"/>
    <w:rsid w:val="00EE3644"/>
    <w:rsid w:val="00EF2C47"/>
    <w:rsid w:val="00EF42FA"/>
    <w:rsid w:val="00F06661"/>
    <w:rsid w:val="00F07DBB"/>
    <w:rsid w:val="00F1411C"/>
    <w:rsid w:val="00F52AFD"/>
    <w:rsid w:val="00F67E6C"/>
    <w:rsid w:val="00F7175F"/>
    <w:rsid w:val="00F73BDE"/>
    <w:rsid w:val="00F76214"/>
    <w:rsid w:val="00F91010"/>
    <w:rsid w:val="00F93B40"/>
    <w:rsid w:val="00FA3D3B"/>
    <w:rsid w:val="00FA4320"/>
    <w:rsid w:val="00FB534B"/>
    <w:rsid w:val="00FD0D70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40CF38-578F-4F3F-9FC0-BEB18B8D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qFormat/>
    <w:rsid w:val="003212BD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3212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1159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2026-02-18T14:23:00Z</cp:lastPrinted>
  <dcterms:created xsi:type="dcterms:W3CDTF">2026-02-19T09:13:00Z</dcterms:created>
  <dcterms:modified xsi:type="dcterms:W3CDTF">2026-02-19T09:33:00Z</dcterms:modified>
</cp:coreProperties>
</file>